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C5" w:rsidRDefault="000F7AC5" w:rsidP="000F7AC5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 класс 2026-27</w:t>
      </w:r>
    </w:p>
    <w:p w:rsidR="000F7AC5" w:rsidRDefault="000F7AC5" w:rsidP="000F7AC5">
      <w:pPr>
        <w:pStyle w:val="a3"/>
        <w:rPr>
          <w:rFonts w:ascii="Times New Roman" w:hAnsi="Times New Roman"/>
          <w:b/>
        </w:rPr>
      </w:pPr>
    </w:p>
    <w:p w:rsidR="000F7AC5" w:rsidRDefault="000F7AC5" w:rsidP="000F7AC5">
      <w:pPr>
        <w:pStyle w:val="a3"/>
        <w:rPr>
          <w:rFonts w:ascii="Times New Roman" w:hAnsi="Times New Roman"/>
        </w:rPr>
      </w:pPr>
      <w:bookmarkStart w:id="0" w:name="683b575d-fc29-4554-8898-a7b5c598dbb6"/>
      <w:r>
        <w:rPr>
          <w:rFonts w:ascii="Times New Roman" w:hAnsi="Times New Roman"/>
        </w:rPr>
        <w:t xml:space="preserve">1.  «Поучение» Владимира Мономаха (в сокращении) </w:t>
      </w:r>
      <w:bookmarkEnd w:id="0"/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А. С. Пушкин. Стихотворения. 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«Повести Белкина» </w:t>
      </w:r>
      <w:proofErr w:type="gramStart"/>
      <w:r>
        <w:rPr>
          <w:rFonts w:ascii="Times New Roman" w:hAnsi="Times New Roman"/>
        </w:rPr>
        <w:t>‌</w:t>
      </w:r>
      <w:bookmarkStart w:id="1" w:name="f492b714-890f-4682-ac40-57999778e8e6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«Станционный смотритель», «Барышня-крестьянка»).</w:t>
      </w:r>
      <w:bookmarkEnd w:id="1"/>
      <w:r>
        <w:rPr>
          <w:rFonts w:ascii="Times New Roman" w:hAnsi="Times New Roman"/>
        </w:rPr>
        <w:t xml:space="preserve">‌‌ 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Поэма «Полтава» </w:t>
      </w:r>
      <w:proofErr w:type="gramStart"/>
      <w:r>
        <w:rPr>
          <w:rFonts w:ascii="Times New Roman" w:hAnsi="Times New Roman"/>
        </w:rPr>
        <w:t>‌.‌</w:t>
      </w:r>
      <w:proofErr w:type="gramEnd"/>
      <w:r>
        <w:rPr>
          <w:rFonts w:ascii="Times New Roman" w:hAnsi="Times New Roman"/>
        </w:rPr>
        <w:t>‌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 М. Ю. Лермонтов. Стихотворения.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‌‌ «Песня про царя Ивана Васильевича, молодого опричника и удалого купца Калашникова». 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Н. В. Гоголь. Повесть «Тарас Бульба». 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5. И. С. Тургенев. Рассказы из цикла «Записки охот</w:t>
      </w:r>
      <w:bookmarkStart w:id="2" w:name="724e0df4-38e3-41a2-b5b6-ae74cd02e3ae"/>
      <w:r>
        <w:rPr>
          <w:rFonts w:ascii="Times New Roman" w:hAnsi="Times New Roman"/>
        </w:rPr>
        <w:t xml:space="preserve">ника»: «Бирюк», «Хорь и </w:t>
      </w:r>
      <w:proofErr w:type="spellStart"/>
      <w:r>
        <w:rPr>
          <w:rFonts w:ascii="Times New Roman" w:hAnsi="Times New Roman"/>
        </w:rPr>
        <w:t>Калиныч</w:t>
      </w:r>
      <w:proofErr w:type="spellEnd"/>
      <w:r>
        <w:rPr>
          <w:rFonts w:ascii="Times New Roman" w:hAnsi="Times New Roman"/>
        </w:rPr>
        <w:t>»</w:t>
      </w:r>
      <w:bookmarkStart w:id="3" w:name="392c8492-5b4a-402c-8f0e-10bd561de6f3"/>
      <w:bookmarkEnd w:id="2"/>
      <w:r>
        <w:rPr>
          <w:rFonts w:ascii="Times New Roman" w:hAnsi="Times New Roman"/>
        </w:rPr>
        <w:t>. Стихотворения в прозе‌ «Русский язык», «Воробей» и др.</w:t>
      </w:r>
      <w:bookmarkEnd w:id="3"/>
      <w:r>
        <w:rPr>
          <w:rFonts w:ascii="Times New Roman" w:hAnsi="Times New Roman"/>
        </w:rPr>
        <w:t>‌‌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Л. Н. Толстой. Рассказ «После бала». 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7. Н. А. Некрасов. Стихотворения ‌</w:t>
      </w:r>
      <w:bookmarkStart w:id="4" w:name="d49ac97a-9f24-4da7-91f2-e48f019fd3f5"/>
      <w:r>
        <w:rPr>
          <w:rFonts w:ascii="Times New Roman" w:hAnsi="Times New Roman"/>
        </w:rPr>
        <w:t xml:space="preserve"> «Размышления у парадного подъезда», «Железная дорога» и др.</w:t>
      </w:r>
      <w:bookmarkEnd w:id="4"/>
      <w:r>
        <w:rPr>
          <w:rFonts w:ascii="Times New Roman" w:hAnsi="Times New Roman"/>
        </w:rPr>
        <w:t xml:space="preserve">‌‌ 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М. Е. Салтыков-Щедрин. Сказки </w:t>
      </w:r>
      <w:bookmarkStart w:id="5" w:name="0c9ef179-8127-40c8-873b-fdcc57270e7f"/>
      <w:r>
        <w:rPr>
          <w:rFonts w:ascii="Times New Roman" w:hAnsi="Times New Roman"/>
        </w:rPr>
        <w:t xml:space="preserve">«Повесть о том, как один мужик двух генералов прокормил», «Дикий помещик», «Премудрый </w:t>
      </w:r>
      <w:proofErr w:type="spellStart"/>
      <w:r>
        <w:rPr>
          <w:rFonts w:ascii="Times New Roman" w:hAnsi="Times New Roman"/>
        </w:rPr>
        <w:t>пискарь</w:t>
      </w:r>
      <w:proofErr w:type="spellEnd"/>
      <w:r>
        <w:rPr>
          <w:rFonts w:ascii="Times New Roman" w:hAnsi="Times New Roman"/>
        </w:rPr>
        <w:t>» и др.</w:t>
      </w:r>
      <w:bookmarkEnd w:id="5"/>
      <w:r>
        <w:rPr>
          <w:rFonts w:ascii="Times New Roman" w:hAnsi="Times New Roman"/>
        </w:rPr>
        <w:t xml:space="preserve">‌‌ 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А. П. Чехов. </w:t>
      </w:r>
      <w:bookmarkStart w:id="6" w:name="40c64b3a-a3eb-4d3f-8b8d-5837df728019"/>
      <w:r>
        <w:rPr>
          <w:rFonts w:ascii="Times New Roman" w:hAnsi="Times New Roman"/>
        </w:rPr>
        <w:t>Рассказы «Тоска», «Злоумышленник» и др.</w:t>
      </w:r>
      <w:bookmarkEnd w:id="6"/>
      <w:r>
        <w:rPr>
          <w:rFonts w:ascii="Times New Roman" w:hAnsi="Times New Roman"/>
        </w:rPr>
        <w:t xml:space="preserve">‌‌ 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10. М. Горький. Ранние рассказы ‌</w:t>
      </w:r>
      <w:bookmarkStart w:id="7" w:name="a869f2ae-2a1e-4f4b-ba77-92f82652d3d9"/>
      <w:r>
        <w:rPr>
          <w:rFonts w:ascii="Times New Roman" w:hAnsi="Times New Roman"/>
        </w:rPr>
        <w:t xml:space="preserve"> «Старуха </w:t>
      </w:r>
      <w:proofErr w:type="spellStart"/>
      <w:r>
        <w:rPr>
          <w:rFonts w:ascii="Times New Roman" w:hAnsi="Times New Roman"/>
        </w:rPr>
        <w:t>Изергиль</w:t>
      </w:r>
      <w:proofErr w:type="spellEnd"/>
      <w:r>
        <w:rPr>
          <w:rFonts w:ascii="Times New Roman" w:hAnsi="Times New Roman"/>
        </w:rPr>
        <w:t>», «</w:t>
      </w:r>
      <w:proofErr w:type="spellStart"/>
      <w:r>
        <w:rPr>
          <w:rFonts w:ascii="Times New Roman" w:hAnsi="Times New Roman"/>
        </w:rPr>
        <w:t>Челкаш</w:t>
      </w:r>
      <w:proofErr w:type="spellEnd"/>
      <w:r>
        <w:rPr>
          <w:rFonts w:ascii="Times New Roman" w:hAnsi="Times New Roman"/>
        </w:rPr>
        <w:t>» и др.</w:t>
      </w:r>
      <w:bookmarkEnd w:id="7"/>
      <w:r>
        <w:rPr>
          <w:rFonts w:ascii="Times New Roman" w:hAnsi="Times New Roman"/>
        </w:rPr>
        <w:t xml:space="preserve">‌‌ 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11. В. В. Маяковский.</w:t>
      </w:r>
      <w:bookmarkStart w:id="8" w:name="3508c828-689c-452f-ba72-3d6a17920a96"/>
      <w:r>
        <w:rPr>
          <w:rFonts w:ascii="Times New Roman" w:hAnsi="Times New Roman"/>
        </w:rPr>
        <w:t xml:space="preserve"> Стихотворения «Необычайное приключение, бывшее с Владимиром Маяковским летом на даче»</w:t>
      </w:r>
      <w:bookmarkEnd w:id="8"/>
      <w:r>
        <w:rPr>
          <w:rFonts w:ascii="Times New Roman" w:hAnsi="Times New Roman"/>
        </w:rPr>
        <w:t xml:space="preserve"> 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12. М.А. Шолохов</w:t>
      </w:r>
      <w:bookmarkStart w:id="9" w:name="bfb8e5e7-5dc0-4aa2-a0fb-f3372a190ccd"/>
      <w:r>
        <w:rPr>
          <w:rFonts w:ascii="Times New Roman" w:hAnsi="Times New Roman"/>
        </w:rPr>
        <w:t>. «Донские рассказы»: «Родинка», «Чужая кровь» и др.</w:t>
      </w:r>
      <w:bookmarkEnd w:id="9"/>
      <w:r>
        <w:rPr>
          <w:rFonts w:ascii="Times New Roman" w:hAnsi="Times New Roman"/>
        </w:rPr>
        <w:t>‌‌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А. П. Платонов. Рассказы </w:t>
      </w:r>
      <w:bookmarkStart w:id="10" w:name="58f8e791-4da1-4c7c-996e-06e9678d7abd"/>
      <w:r>
        <w:rPr>
          <w:rFonts w:ascii="Times New Roman" w:hAnsi="Times New Roman"/>
        </w:rPr>
        <w:t>«Юшка», «Неизвестный цветок» и др.</w:t>
      </w:r>
      <w:bookmarkEnd w:id="10"/>
      <w:r>
        <w:rPr>
          <w:rFonts w:ascii="Times New Roman" w:hAnsi="Times New Roman"/>
        </w:rPr>
        <w:t xml:space="preserve">‌‌ 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14. В. М. Шукшин. Рассказы ‌</w:t>
      </w:r>
      <w:bookmarkStart w:id="11" w:name="a067d7de-fb70-421e-a5f5-fb299a482d23"/>
      <w:r>
        <w:rPr>
          <w:rFonts w:ascii="Times New Roman" w:hAnsi="Times New Roman"/>
        </w:rPr>
        <w:t xml:space="preserve"> «Чудик», «Стенька Разин», «Критики» и др.</w:t>
      </w:r>
      <w:bookmarkEnd w:id="11"/>
      <w:r>
        <w:rPr>
          <w:rFonts w:ascii="Times New Roman" w:hAnsi="Times New Roman"/>
        </w:rPr>
        <w:t xml:space="preserve">‌‌ 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 М. де Сервантес Сааведра. Роман «Хитроумный идальго Дон Кихот Ламанчский» </w:t>
      </w:r>
      <w:proofErr w:type="gramStart"/>
      <w:r>
        <w:rPr>
          <w:rFonts w:ascii="Times New Roman" w:hAnsi="Times New Roman"/>
        </w:rPr>
        <w:t>‌</w:t>
      </w:r>
      <w:bookmarkStart w:id="12" w:name="ea61fdd9-b266-4028-b605-73fad05f3a1b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главы по выбору).</w:t>
      </w:r>
      <w:bookmarkEnd w:id="12"/>
      <w:r>
        <w:rPr>
          <w:rFonts w:ascii="Times New Roman" w:hAnsi="Times New Roman"/>
        </w:rPr>
        <w:t xml:space="preserve">‌‌ 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bookmarkStart w:id="13" w:name="4c3792f6-c508-448f-810f-0a4e7935e4da"/>
      <w:r>
        <w:rPr>
          <w:rFonts w:ascii="Times New Roman" w:hAnsi="Times New Roman"/>
        </w:rPr>
        <w:t>16. О. Генри. «Дары волхвов», «Последний лист</w:t>
      </w:r>
      <w:bookmarkEnd w:id="13"/>
      <w:r>
        <w:rPr>
          <w:rFonts w:ascii="Times New Roman" w:hAnsi="Times New Roman"/>
        </w:rPr>
        <w:t xml:space="preserve">». ‌ 17. А. де </w:t>
      </w:r>
      <w:proofErr w:type="spellStart"/>
      <w:r>
        <w:rPr>
          <w:rFonts w:ascii="Times New Roman" w:hAnsi="Times New Roman"/>
        </w:rPr>
        <w:t>Сент</w:t>
      </w:r>
      <w:proofErr w:type="spellEnd"/>
      <w:r>
        <w:rPr>
          <w:rFonts w:ascii="Times New Roman" w:hAnsi="Times New Roman"/>
        </w:rPr>
        <w:t xml:space="preserve"> Экзюпери. Повесть-сказка «Маленький принц».</w:t>
      </w:r>
    </w:p>
    <w:p w:rsidR="000F7AC5" w:rsidRDefault="000F7AC5" w:rsidP="000F7AC5">
      <w:pPr>
        <w:pStyle w:val="a3"/>
        <w:rPr>
          <w:rFonts w:ascii="Times New Roman" w:hAnsi="Times New Roman"/>
        </w:rPr>
      </w:pPr>
    </w:p>
    <w:p w:rsidR="000F7AC5" w:rsidRDefault="000F7AC5" w:rsidP="000F7AC5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Внеклассное чтение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1. В.О. Богомолов. «Иван»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2. В. Скотт. «Айвенго»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 А. и Б. Стругацкие. «Трудно быть богом»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4. И.С. Тургенев. «Певцы», «Свидание», «Живые мощи»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5. М. Е. Салтыков-Щедрин. «Коняга», «Кисель»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Л. Л. Волкова. «Всем выйти из кадра», 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Т. В. Михеева. «Лёгкие горы», 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У. </w:t>
      </w:r>
      <w:proofErr w:type="spellStart"/>
      <w:r>
        <w:rPr>
          <w:rFonts w:ascii="Times New Roman" w:hAnsi="Times New Roman"/>
        </w:rPr>
        <w:t>Старк</w:t>
      </w:r>
      <w:proofErr w:type="spellEnd"/>
      <w:r>
        <w:rPr>
          <w:rFonts w:ascii="Times New Roman" w:hAnsi="Times New Roman"/>
        </w:rPr>
        <w:t xml:space="preserve">. «Умеешь ли ты свистеть, </w:t>
      </w:r>
      <w:proofErr w:type="spellStart"/>
      <w:r>
        <w:rPr>
          <w:rFonts w:ascii="Times New Roman" w:hAnsi="Times New Roman"/>
        </w:rPr>
        <w:t>Йоханна</w:t>
      </w:r>
      <w:proofErr w:type="spellEnd"/>
      <w:r>
        <w:rPr>
          <w:rFonts w:ascii="Times New Roman" w:hAnsi="Times New Roman"/>
        </w:rPr>
        <w:t>?»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Е. Шварц. «Дракон»                  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>
        <w:rPr>
          <w:rFonts w:ascii="Times New Roman" w:hAnsi="Times New Roman"/>
        </w:rPr>
        <w:t xml:space="preserve">У. </w:t>
      </w:r>
      <w:proofErr w:type="spellStart"/>
      <w:r>
        <w:rPr>
          <w:rFonts w:ascii="Times New Roman" w:hAnsi="Times New Roman"/>
        </w:rPr>
        <w:t>Голдинг</w:t>
      </w:r>
      <w:proofErr w:type="spellEnd"/>
      <w:r>
        <w:rPr>
          <w:rFonts w:ascii="Times New Roman" w:hAnsi="Times New Roman"/>
        </w:rPr>
        <w:t>. Повелитель мух.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>
        <w:rPr>
          <w:rFonts w:ascii="Times New Roman" w:hAnsi="Times New Roman"/>
        </w:rPr>
        <w:t xml:space="preserve">Д. </w:t>
      </w:r>
      <w:proofErr w:type="spellStart"/>
      <w:r>
        <w:rPr>
          <w:rFonts w:ascii="Times New Roman" w:hAnsi="Times New Roman"/>
        </w:rPr>
        <w:t>Бойн</w:t>
      </w:r>
      <w:proofErr w:type="spellEnd"/>
      <w:r>
        <w:rPr>
          <w:rFonts w:ascii="Times New Roman" w:hAnsi="Times New Roman"/>
        </w:rPr>
        <w:t>. Мальчик в полосатой пижаме.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>
        <w:rPr>
          <w:rFonts w:ascii="Times New Roman" w:hAnsi="Times New Roman"/>
        </w:rPr>
        <w:t xml:space="preserve">Э.Э. </w:t>
      </w:r>
      <w:proofErr w:type="spellStart"/>
      <w:r>
        <w:rPr>
          <w:rFonts w:ascii="Times New Roman" w:hAnsi="Times New Roman"/>
        </w:rPr>
        <w:t>Шмитт</w:t>
      </w:r>
      <w:proofErr w:type="spellEnd"/>
      <w:r>
        <w:rPr>
          <w:rFonts w:ascii="Times New Roman" w:hAnsi="Times New Roman"/>
        </w:rPr>
        <w:t>. Оскар и Розовая Дама.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13.</w:t>
      </w:r>
      <w:r>
        <w:rPr>
          <w:rFonts w:ascii="Times New Roman" w:hAnsi="Times New Roman"/>
        </w:rPr>
        <w:t xml:space="preserve">Д. </w:t>
      </w:r>
      <w:proofErr w:type="spellStart"/>
      <w:r>
        <w:rPr>
          <w:rFonts w:ascii="Times New Roman" w:hAnsi="Times New Roman"/>
        </w:rPr>
        <w:t>Боуэн</w:t>
      </w:r>
      <w:proofErr w:type="spellEnd"/>
      <w:r>
        <w:rPr>
          <w:rFonts w:ascii="Times New Roman" w:hAnsi="Times New Roman"/>
        </w:rPr>
        <w:t>. Уличный кот по кличке Боб.</w:t>
      </w:r>
    </w:p>
    <w:p w:rsidR="000F7AC5" w:rsidRDefault="000F7AC5" w:rsidP="000F7AC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14.</w:t>
      </w:r>
      <w:bookmarkStart w:id="14" w:name="_GoBack"/>
      <w:bookmarkEnd w:id="14"/>
      <w:r>
        <w:rPr>
          <w:rFonts w:ascii="Times New Roman" w:hAnsi="Times New Roman"/>
        </w:rPr>
        <w:t xml:space="preserve">Д. </w:t>
      </w:r>
      <w:proofErr w:type="spellStart"/>
      <w:r>
        <w:rPr>
          <w:rFonts w:ascii="Times New Roman" w:hAnsi="Times New Roman"/>
        </w:rPr>
        <w:t>Сеттерфилд</w:t>
      </w:r>
      <w:proofErr w:type="spellEnd"/>
      <w:r>
        <w:rPr>
          <w:rFonts w:ascii="Times New Roman" w:hAnsi="Times New Roman"/>
        </w:rPr>
        <w:t>. Тринадцатая сказка.</w:t>
      </w:r>
    </w:p>
    <w:p w:rsidR="002717A5" w:rsidRDefault="000F7AC5"/>
    <w:sectPr w:rsidR="0027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5F"/>
    <w:rsid w:val="0004006F"/>
    <w:rsid w:val="000F7AC5"/>
    <w:rsid w:val="00920ADF"/>
    <w:rsid w:val="00D4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0AE9"/>
  <w15:chartTrackingRefBased/>
  <w15:docId w15:val="{37013FFC-E570-490E-919B-EB883323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A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 Комарова</dc:creator>
  <cp:keywords/>
  <dc:description/>
  <cp:lastModifiedBy>Ирина Ивановна Комарова</cp:lastModifiedBy>
  <cp:revision>2</cp:revision>
  <dcterms:created xsi:type="dcterms:W3CDTF">2026-07-06T14:15:00Z</dcterms:created>
  <dcterms:modified xsi:type="dcterms:W3CDTF">2026-07-06T14:15:00Z</dcterms:modified>
</cp:coreProperties>
</file>